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05" w:rsidRPr="008662D8" w:rsidRDefault="008662D8" w:rsidP="008662D8">
      <w:pPr>
        <w:jc w:val="center"/>
        <w:rPr>
          <w:b/>
          <w:u w:val="single"/>
        </w:rPr>
      </w:pPr>
      <w:r w:rsidRPr="008662D8">
        <w:rPr>
          <w:b/>
          <w:u w:val="single"/>
        </w:rPr>
        <w:t>FUGA DE LETRAS Y NÚMEROS</w:t>
      </w:r>
    </w:p>
    <w:p w:rsidR="008662D8" w:rsidRDefault="008662D8" w:rsidP="008662D8">
      <w:pPr>
        <w:jc w:val="center"/>
        <w:rPr>
          <w:b/>
          <w:u w:val="single"/>
        </w:rPr>
      </w:pPr>
      <w:r w:rsidRPr="008662D8">
        <w:rPr>
          <w:b/>
          <w:u w:val="single"/>
        </w:rPr>
        <w:t>ACTIVIDAD DE RAZONAMIENTO COGNITIVO, JUEVES 18 DE JUNIO</w:t>
      </w:r>
    </w:p>
    <w:p w:rsidR="008662D8" w:rsidRDefault="008662D8" w:rsidP="008662D8">
      <w:pPr>
        <w:jc w:val="both"/>
      </w:pPr>
    </w:p>
    <w:p w:rsidR="008662D8" w:rsidRDefault="008662D8" w:rsidP="008662D8">
      <w:pPr>
        <w:jc w:val="both"/>
      </w:pPr>
      <w:r>
        <w:t xml:space="preserve">Los ejercicios de fuga de letras permiten trabajar y reforzar la consciencia fonológica. Esta es una habilidad lingüística que nos permite identificar y utilizar los distintos sonidos del lenguaje, como fonemas y sílabas, para promover el aprendizaje de la lectoescritura. Esta habilidad es fundamental para la posterior combinación de palabras, frases y ampliación de nuestro vocabulario. Sin embargo, un problema en este primer nivel podría llevar a una posterior dificultad para expresarnos o comprender el lenguaje tanto hablado como escrito. Esto justifica que las actividades de consciencia fonológica son fundamentales para un enriquecimiento de nuestro lenguaje. </w:t>
      </w:r>
    </w:p>
    <w:p w:rsidR="008662D8" w:rsidRDefault="008662D8" w:rsidP="008662D8">
      <w:pPr>
        <w:jc w:val="both"/>
      </w:pPr>
      <w:r>
        <w:t>A continuación les dejamos varios ejercicios para trabajar en esta habilidad:</w:t>
      </w:r>
    </w:p>
    <w:p w:rsidR="008662D8" w:rsidRDefault="008662D8" w:rsidP="008662D8">
      <w:pPr>
        <w:jc w:val="both"/>
      </w:pPr>
      <w:r w:rsidRPr="008662D8">
        <w:rPr>
          <w:b/>
        </w:rPr>
        <w:t>Actividad 1</w:t>
      </w:r>
      <w:r>
        <w:t xml:space="preserve">. Complete las palabras que corresponden a la definición asignada con las letras que se ofrecen. </w:t>
      </w:r>
    </w:p>
    <w:p w:rsidR="008662D8" w:rsidRDefault="008662D8" w:rsidP="008662D8">
      <w:pPr>
        <w:jc w:val="both"/>
      </w:pPr>
      <w:r>
        <w:rPr>
          <w:noProof/>
          <w:lang w:eastAsia="es-ES"/>
        </w:rPr>
        <w:drawing>
          <wp:inline distT="0" distB="0" distL="0" distR="0">
            <wp:extent cx="5400040" cy="4131945"/>
            <wp:effectExtent l="114300" t="76200" r="105410" b="78105"/>
            <wp:docPr id="2" name="1 Imagen" descr="FORMAR PALABR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R PALABRA 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31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662D8" w:rsidRDefault="008662D8" w:rsidP="008662D8">
      <w:pPr>
        <w:jc w:val="both"/>
      </w:pPr>
    </w:p>
    <w:p w:rsidR="008662D8" w:rsidRDefault="008662D8" w:rsidP="008662D8">
      <w:pPr>
        <w:jc w:val="both"/>
      </w:pPr>
    </w:p>
    <w:p w:rsidR="008662D8" w:rsidRDefault="008662D8" w:rsidP="008662D8">
      <w:pPr>
        <w:jc w:val="both"/>
      </w:pPr>
    </w:p>
    <w:p w:rsidR="008662D8" w:rsidRDefault="008662D8" w:rsidP="008662D8">
      <w:pPr>
        <w:jc w:val="both"/>
      </w:pPr>
      <w:r>
        <w:rPr>
          <w:b/>
        </w:rPr>
        <w:lastRenderedPageBreak/>
        <w:t xml:space="preserve">Actividad 2. </w:t>
      </w:r>
      <w:r>
        <w:t xml:space="preserve">Forme palabras utilizando un número determinados de las letras que se ofrecen anteriormente. </w:t>
      </w:r>
    </w:p>
    <w:p w:rsidR="00EC053B" w:rsidRDefault="00EC053B" w:rsidP="008662D8">
      <w:pPr>
        <w:jc w:val="both"/>
      </w:pPr>
    </w:p>
    <w:p w:rsidR="008662D8" w:rsidRDefault="008662D8" w:rsidP="008662D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303146" cy="3712121"/>
            <wp:effectExtent l="133350" t="57150" r="97404" b="59779"/>
            <wp:docPr id="1" name="0 Imagen" descr="FORMAR PALA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R PALABR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4986" cy="37137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662D8" w:rsidRDefault="008662D8" w:rsidP="008662D8">
      <w:pPr>
        <w:jc w:val="both"/>
      </w:pPr>
    </w:p>
    <w:p w:rsidR="008662D8" w:rsidRDefault="008662D8" w:rsidP="008662D8">
      <w:pPr>
        <w:jc w:val="both"/>
      </w:pPr>
      <w:r>
        <w:rPr>
          <w:b/>
        </w:rPr>
        <w:t xml:space="preserve">Actividad 3. </w:t>
      </w:r>
      <w:r>
        <w:t xml:space="preserve">Complete las dos frases con las letras que faltan y encontrarás un </w:t>
      </w:r>
      <w:r w:rsidR="00EC053B">
        <w:t>nuevo aprendizaje para o recordatorio para el día de hoy. Una vez formada comparte, ¿Qué opinión te merece el mensaje descifrado?</w:t>
      </w:r>
    </w:p>
    <w:p w:rsidR="00EC053B" w:rsidRPr="008662D8" w:rsidRDefault="00EC053B" w:rsidP="008662D8">
      <w:pPr>
        <w:jc w:val="both"/>
      </w:pPr>
    </w:p>
    <w:p w:rsidR="008662D8" w:rsidRDefault="008662D8" w:rsidP="00EC053B">
      <w:pPr>
        <w:jc w:val="center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3833052" cy="2441633"/>
            <wp:effectExtent l="114300" t="76200" r="91248" b="72967"/>
            <wp:docPr id="3" name="2 Imagen" descr="FORMAR FRAS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R FRASE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794" cy="24395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C053B" w:rsidRDefault="00EC053B" w:rsidP="00EC053B">
      <w:pPr>
        <w:jc w:val="center"/>
        <w:rPr>
          <w:b/>
        </w:rPr>
      </w:pPr>
      <w:r>
        <w:rPr>
          <w:b/>
          <w:noProof/>
          <w:lang w:eastAsia="es-ES"/>
        </w:rPr>
        <w:lastRenderedPageBreak/>
        <w:drawing>
          <wp:inline distT="0" distB="0" distL="0" distR="0">
            <wp:extent cx="3551050" cy="2663287"/>
            <wp:effectExtent l="190500" t="152400" r="144650" b="98963"/>
            <wp:docPr id="4" name="3 Imagen" descr="FORMAR FRAS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R FRASE 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610" cy="26659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EC053B" w:rsidRDefault="00EC053B" w:rsidP="00EC053B">
      <w:pPr>
        <w:jc w:val="both"/>
        <w:rPr>
          <w:b/>
        </w:rPr>
      </w:pPr>
    </w:p>
    <w:p w:rsidR="00EC053B" w:rsidRDefault="00EC053B" w:rsidP="00EC053B">
      <w:pPr>
        <w:jc w:val="both"/>
      </w:pPr>
      <w:r>
        <w:t xml:space="preserve">Por otra parte, también ofrecemos distintos ejercicios similares a los anteriores pero aplicados a la realización de operaciones matemáticas sencillas. La realización de este tipo de ejercicios es fundamental para reforzar nuestra lógica, razonamiento y fomentar un pensamiento más crítico y abstracto. Esto a su vez nos permitirá aumentar nuestra capacidad de decisión (por ejemplo, prudencia, predicción, iniciativa, seguridad, confianza, </w:t>
      </w:r>
      <w:proofErr w:type="spellStart"/>
      <w:r>
        <w:t>etc</w:t>
      </w:r>
      <w:proofErr w:type="spellEnd"/>
      <w:r>
        <w:t>) lo que favorecerá que desarrollemos aprendizajes más consolidados y podamos generalizar los mismos a distintos contextos de nuestra vida diaria lo que permitirá aumentar nuestra autonomía y autodeterminación.</w:t>
      </w:r>
    </w:p>
    <w:p w:rsidR="00EC053B" w:rsidRDefault="00EC053B" w:rsidP="00EC053B">
      <w:pPr>
        <w:jc w:val="both"/>
      </w:pPr>
      <w:r>
        <w:t xml:space="preserve">A continuación, les ofrecemos distintos ejercicios para favorecer este aprendizaje. </w:t>
      </w:r>
    </w:p>
    <w:p w:rsidR="00EC053B" w:rsidRDefault="00EC053B" w:rsidP="00EC053B">
      <w:pPr>
        <w:jc w:val="both"/>
      </w:pPr>
      <w:r w:rsidRPr="00EC053B">
        <w:rPr>
          <w:b/>
        </w:rPr>
        <w:t>Actividad 1</w:t>
      </w:r>
      <w:r>
        <w:t xml:space="preserve">. Completa las distintas operaciones matemáticas con el número que falta para que la operación sea correcta. </w:t>
      </w:r>
    </w:p>
    <w:p w:rsidR="00EC053B" w:rsidRDefault="00EC053B" w:rsidP="00EC053B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453652" cy="2659049"/>
            <wp:effectExtent l="95250" t="95250" r="99048" b="103201"/>
            <wp:docPr id="6" name="4 Imagen" descr="FUGA DE NUMERO 1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GA DE NUMERO 1Ç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4813" cy="26603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C053B" w:rsidRDefault="00EC053B" w:rsidP="00EC053B">
      <w:pPr>
        <w:jc w:val="both"/>
      </w:pPr>
      <w:r>
        <w:rPr>
          <w:b/>
        </w:rPr>
        <w:lastRenderedPageBreak/>
        <w:t xml:space="preserve">Actividad 2. </w:t>
      </w:r>
      <w:r>
        <w:t>Complete el siguiente crucigrama con los números que falta para que este sea correcto.</w:t>
      </w:r>
    </w:p>
    <w:p w:rsidR="00EC053B" w:rsidRPr="00EC053B" w:rsidRDefault="00EC053B" w:rsidP="00EC053B">
      <w:pPr>
        <w:jc w:val="both"/>
      </w:pPr>
    </w:p>
    <w:p w:rsidR="00EC053B" w:rsidRDefault="00EC053B" w:rsidP="00EC053B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397961" cy="4164463"/>
            <wp:effectExtent l="114300" t="76200" r="126289" b="83687"/>
            <wp:docPr id="7" name="6 Imagen" descr="FUGA DE NUMER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GA DE NUMERO 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7475" cy="41638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C053B" w:rsidRDefault="00EC053B" w:rsidP="00EC053B">
      <w:pPr>
        <w:jc w:val="both"/>
        <w:rPr>
          <w:b/>
        </w:rPr>
      </w:pPr>
    </w:p>
    <w:p w:rsidR="00EC053B" w:rsidRDefault="00EC053B" w:rsidP="00EC053B">
      <w:pPr>
        <w:jc w:val="both"/>
        <w:rPr>
          <w:b/>
        </w:rPr>
      </w:pPr>
      <w:r>
        <w:rPr>
          <w:b/>
        </w:rPr>
        <w:t>Fuente:</w:t>
      </w:r>
    </w:p>
    <w:p w:rsidR="00EC053B" w:rsidRDefault="00EC053B" w:rsidP="00EC053B">
      <w:pPr>
        <w:jc w:val="both"/>
      </w:pPr>
      <w:hyperlink r:id="rId11" w:history="1">
        <w:r>
          <w:rPr>
            <w:rStyle w:val="Hipervnculo"/>
          </w:rPr>
          <w:t>https://www.aulapt.org/2020/05/11/ordena-las-palabras-siguiendo-las-pistas-juego-online/</w:t>
        </w:r>
      </w:hyperlink>
    </w:p>
    <w:p w:rsidR="00EC053B" w:rsidRDefault="00EC053B" w:rsidP="00EC053B">
      <w:pPr>
        <w:jc w:val="both"/>
      </w:pPr>
      <w:hyperlink r:id="rId12" w:history="1">
        <w:r>
          <w:rPr>
            <w:rStyle w:val="Hipervnculo"/>
          </w:rPr>
          <w:t>https://www.aulapt.org/wp-content/uploads/2020/05/letras-desordenadas.pdf</w:t>
        </w:r>
      </w:hyperlink>
    </w:p>
    <w:p w:rsidR="00EC053B" w:rsidRDefault="00EC053B" w:rsidP="00EC053B">
      <w:pPr>
        <w:jc w:val="both"/>
      </w:pPr>
      <w:hyperlink r:id="rId13" w:history="1">
        <w:r>
          <w:rPr>
            <w:rStyle w:val="Hipervnculo"/>
          </w:rPr>
          <w:t>https://www.aulapt.org/wp-content/uploads/2018/09/cuantas-palabras-en-1-minuto.pdf</w:t>
        </w:r>
      </w:hyperlink>
    </w:p>
    <w:p w:rsidR="00EC053B" w:rsidRDefault="00EC053B" w:rsidP="00EC053B">
      <w:pPr>
        <w:jc w:val="both"/>
      </w:pPr>
      <w:hyperlink r:id="rId14" w:history="1">
        <w:r>
          <w:rPr>
            <w:rStyle w:val="Hipervnculo"/>
          </w:rPr>
          <w:t>https://unidaddememoria.blogspot.com/2016/11/fuga-de-vocales.html?spref=pi</w:t>
        </w:r>
      </w:hyperlink>
    </w:p>
    <w:p w:rsidR="00EC053B" w:rsidRDefault="00EC053B" w:rsidP="00EC053B">
      <w:pPr>
        <w:jc w:val="both"/>
      </w:pPr>
      <w:hyperlink r:id="rId15" w:history="1">
        <w:r>
          <w:rPr>
            <w:rStyle w:val="Hipervnculo"/>
          </w:rPr>
          <w:t>https://juegosdidacticos.tomtis.com/10-actividades-matematicas-imprimibles-preescolares-kindergarten/</w:t>
        </w:r>
      </w:hyperlink>
    </w:p>
    <w:p w:rsidR="00EC053B" w:rsidRDefault="00EC053B" w:rsidP="00EC053B">
      <w:pPr>
        <w:jc w:val="both"/>
      </w:pPr>
      <w:hyperlink r:id="rId16" w:history="1">
        <w:r>
          <w:rPr>
            <w:rStyle w:val="Hipervnculo"/>
          </w:rPr>
          <w:t>https://integratek.es/blog/2018/12/17/consciencia-fonologica/</w:t>
        </w:r>
      </w:hyperlink>
    </w:p>
    <w:p w:rsidR="00EC053B" w:rsidRPr="00EC053B" w:rsidRDefault="00EC053B" w:rsidP="00EC053B">
      <w:pPr>
        <w:jc w:val="both"/>
        <w:rPr>
          <w:b/>
        </w:rPr>
      </w:pPr>
      <w:hyperlink r:id="rId17" w:anchor=":~:text=Las%20matem%C3%A1ticas%20son%20fundamentales%20para,la%20cr%C3%ADtica%20y%20la%20abstracci%C3%B3n." w:history="1">
        <w:r>
          <w:rPr>
            <w:rStyle w:val="Hipervnculo"/>
          </w:rPr>
          <w:t>https://www.smartick.es/blog/educacion/la-importancia-de-las-matematicas-en-la-vid/#:~:text=Las%20matem%C3%A1ticas%20son%20fundamentales%20para,la%20cr%C3%ADtica%20y%20la%20abstracci%C3%B3n.</w:t>
        </w:r>
      </w:hyperlink>
    </w:p>
    <w:sectPr w:rsidR="00EC053B" w:rsidRPr="00EC053B" w:rsidSect="00C72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662D8"/>
    <w:rsid w:val="008662D8"/>
    <w:rsid w:val="00C72F05"/>
    <w:rsid w:val="00EC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2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05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aulapt.org/wp-content/uploads/2018/09/cuantas-palabras-en-1-minuto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aulapt.org/wp-content/uploads/2020/05/letras-desordenadas.pdf" TargetMode="External"/><Relationship Id="rId17" Type="http://schemas.openxmlformats.org/officeDocument/2006/relationships/hyperlink" Target="https://www.smartick.es/blog/educacion/la-importancia-de-las-matematicas-en-la-vi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gratek.es/blog/2018/12/17/consciencia-fonologic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aulapt.org/2020/05/11/ordena-las-palabras-siguiendo-las-pistas-juego-onlin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juegosdidacticos.tomtis.com/10-actividades-matematicas-imprimibles-preescolares-kindergarten/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unidaddememoria.blogspot.com/2016/11/fuga-de-vocales.html?spref=p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6AC16-49B9-4BA7-B39C-1BA32222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</dc:creator>
  <cp:lastModifiedBy>Monitor</cp:lastModifiedBy>
  <cp:revision>1</cp:revision>
  <dcterms:created xsi:type="dcterms:W3CDTF">2020-06-18T07:36:00Z</dcterms:created>
  <dcterms:modified xsi:type="dcterms:W3CDTF">2020-06-18T08:01:00Z</dcterms:modified>
</cp:coreProperties>
</file>